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 w:rsidR="00576501">
        <w:rPr>
          <w:rFonts w:ascii="Arial" w:hAnsi="Arial" w:cs="Arial"/>
          <w:b/>
          <w:sz w:val="20"/>
        </w:rPr>
        <w:t xml:space="preserve">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8113EC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DC3D7C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266A05">
        <w:rPr>
          <w:rFonts w:ascii="Arial" w:hAnsi="Arial" w:cs="Arial"/>
          <w:b/>
          <w:sz w:val="20"/>
        </w:rPr>
        <w:t>117 ust.  4</w:t>
      </w:r>
      <w:r w:rsidR="00BB4C71">
        <w:rPr>
          <w:rFonts w:ascii="Arial" w:hAnsi="Arial" w:cs="Arial"/>
          <w:b/>
          <w:sz w:val="20"/>
        </w:rPr>
        <w:t xml:space="preserve">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056231">
        <w:rPr>
          <w:rFonts w:ascii="Arial" w:hAnsi="Arial" w:cs="Arial"/>
          <w:b/>
          <w:sz w:val="21"/>
          <w:szCs w:val="21"/>
        </w:rPr>
        <w:t>Rozbudowa oczyszczalni ścieków w Żelechlinku Etap II</w:t>
      </w:r>
      <w:r w:rsidRPr="00C717AC">
        <w:rPr>
          <w:rFonts w:ascii="Arial" w:hAnsi="Arial" w:cs="Arial"/>
          <w:b/>
          <w:sz w:val="21"/>
          <w:szCs w:val="21"/>
        </w:rPr>
        <w:t>”</w:t>
      </w:r>
      <w:r w:rsidR="00152832">
        <w:rPr>
          <w:rFonts w:ascii="Arial" w:hAnsi="Arial" w:cs="Arial"/>
          <w:b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  <w:bookmarkStart w:id="0" w:name="_GoBack"/>
      <w:bookmarkEnd w:id="0"/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381F29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415A8">
        <w:rPr>
          <w:i/>
          <w:lang w:eastAsia="ar-SA"/>
        </w:rPr>
        <w:t>(imię i nazwisko osoby/osób upoważnionej/-</w:t>
      </w:r>
      <w:proofErr w:type="spellStart"/>
      <w:r w:rsidRPr="00D415A8">
        <w:rPr>
          <w:i/>
          <w:lang w:eastAsia="ar-SA"/>
        </w:rPr>
        <w:t>ych</w:t>
      </w:r>
      <w:proofErr w:type="spellEnd"/>
      <w:r w:rsidRPr="00D415A8">
        <w:rPr>
          <w:i/>
          <w:lang w:eastAsia="ar-SA"/>
        </w:rPr>
        <w:t xml:space="preserve"> do reprezentowania Wykonawców wspólnie ubiegający</w:t>
      </w:r>
      <w:r>
        <w:rPr>
          <w:i/>
          <w:lang w:eastAsia="ar-SA"/>
        </w:rPr>
        <w:t>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Default="00BF4898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1F29" w:rsidRDefault="00381F29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8113EC" w:rsidRPr="00381F29" w:rsidRDefault="008113EC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Wykonawca (nazwa):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D415A8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>Wykonawca (nazwa):</w:t>
      </w:r>
      <w:r>
        <w:rPr>
          <w:rFonts w:ascii="Arial" w:hAnsi="Arial" w:cs="Arial"/>
        </w:rPr>
        <w:t xml:space="preserve">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152832" w:rsidRDefault="00152832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>podpis</w:t>
      </w: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67" w:rsidRDefault="00EE7A67">
      <w:pPr>
        <w:spacing w:after="0" w:line="240" w:lineRule="auto"/>
      </w:pPr>
      <w:r>
        <w:separator/>
      </w:r>
    </w:p>
  </w:endnote>
  <w:endnote w:type="continuationSeparator" w:id="0">
    <w:p w:rsidR="00EE7A67" w:rsidRDefault="00E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67" w:rsidRDefault="00EE7A67">
      <w:pPr>
        <w:spacing w:after="0" w:line="240" w:lineRule="auto"/>
      </w:pPr>
      <w:r>
        <w:separator/>
      </w:r>
    </w:p>
  </w:footnote>
  <w:footnote w:type="continuationSeparator" w:id="0">
    <w:p w:rsidR="00EE7A67" w:rsidRDefault="00EE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056231"/>
    <w:rsid w:val="00102823"/>
    <w:rsid w:val="00152832"/>
    <w:rsid w:val="001C27BF"/>
    <w:rsid w:val="00266A05"/>
    <w:rsid w:val="00367117"/>
    <w:rsid w:val="00381F29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795E61"/>
    <w:rsid w:val="007E5D4A"/>
    <w:rsid w:val="008113EC"/>
    <w:rsid w:val="00814785"/>
    <w:rsid w:val="00892FDF"/>
    <w:rsid w:val="00894A7B"/>
    <w:rsid w:val="00926A08"/>
    <w:rsid w:val="00954367"/>
    <w:rsid w:val="00A53AB7"/>
    <w:rsid w:val="00B246EC"/>
    <w:rsid w:val="00B56E5E"/>
    <w:rsid w:val="00B824DB"/>
    <w:rsid w:val="00BA6B37"/>
    <w:rsid w:val="00BB4C71"/>
    <w:rsid w:val="00BF4898"/>
    <w:rsid w:val="00C631A8"/>
    <w:rsid w:val="00C717AC"/>
    <w:rsid w:val="00CC715B"/>
    <w:rsid w:val="00D03358"/>
    <w:rsid w:val="00D53543"/>
    <w:rsid w:val="00D57C8B"/>
    <w:rsid w:val="00DD3EAD"/>
    <w:rsid w:val="00EE7A67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34</cp:revision>
  <dcterms:created xsi:type="dcterms:W3CDTF">2019-06-17T06:43:00Z</dcterms:created>
  <dcterms:modified xsi:type="dcterms:W3CDTF">2022-01-17T07:40:00Z</dcterms:modified>
</cp:coreProperties>
</file>